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EB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8"/>
          <w:szCs w:val="48"/>
          <w:u w:val="none"/>
          <w:shd w:val="clear" w:fill="FFFFFF"/>
          <w:vertAlign w:val="baseline"/>
          <w:lang w:val="ru-RU"/>
        </w:rPr>
        <w:t xml:space="preserve">Рекомендации молодым педагогам: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8"/>
          <w:szCs w:val="48"/>
          <w:u w:val="none"/>
          <w:shd w:val="clear" w:fill="FFFFFF"/>
          <w:vertAlign w:val="baseline"/>
        </w:rPr>
        <w:t>«Как сделать родителей - активными участниками образовательного процесса»</w:t>
      </w:r>
    </w:p>
    <w:p w14:paraId="59BE27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Старший воспитатель:</w:t>
      </w:r>
    </w:p>
    <w:p w14:paraId="4F6B33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Атамова Ф.Н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0C9CCC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 сегодняшний день одной из важнейших задач, стоящих перед детским садом является «взаимодействие с семьей для обеспечения полноценного развития личности ребенка». В связи с этим изменяются не только формы и методы взаимодействия с родителями воспитанников, но и философия взаимодействия: от «работы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 родителями»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 «сотрудничества».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 соответствии с этим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родители должны быть активными участниками образовательного процесса, а не просто сторонними наблюдателями.</w:t>
      </w:r>
    </w:p>
    <w:p w14:paraId="3A8BF5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 сделать представителей двух образовательных систем партнёрами и союзниками?</w:t>
      </w:r>
    </w:p>
    <w:p w14:paraId="0A4D3B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В современных исследованиях под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партнёрством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понимают взаимовыгодное конструктивное взаимодействие, характеризующееся «доверием, общими целями и ценностями, добровольностью и долговременностью отношений, а также признанием ответственности сторон за результат».</w:t>
      </w:r>
    </w:p>
    <w:p w14:paraId="5D0776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Партнёрство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в сфере образования рассматривается исследователями как взаимодействие участников образовательного процесса, решающих задачу перевода потенциальных форм системы образования в актуальные, обеспечивая позитивные изменения в образовательной сфере.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Термин «взаимодействие» предполагает обмен мыслями, чувствами переживаниями, общение.</w:t>
      </w:r>
    </w:p>
    <w:p w14:paraId="283B22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988" w:firstLineChars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Взаимодействие педагогов с родителями предполагает взаимопомощь, взаимоуважение и взаимодоверие, знание и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учёт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педагогом условий семейного воспитания, а родителями — условий воспитания в детском саду. Также оно подразумевает обоюдное желание родителей и педагогов поддерживать контакты друг с другом.</w:t>
      </w:r>
    </w:p>
    <w:p w14:paraId="67B291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Цель взаимодействия — установление партнерских отношений участников педагогического процесса, приобщение родителей к жизни детского сада.</w:t>
      </w:r>
    </w:p>
    <w:p w14:paraId="464116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988" w:firstLineChars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Взаимодействие детского сада и семьи — необходимое условие полноценного речевого развития дошкольников в условиях речевого детского сада. От их взаимодействия зависит успешность коррекционно-воспитательной работы по преодолению речевого дефекта и процесс воспитания детей в целом, так как наилучшие результаты отмечаются там, где логопеды и родители действуют согласованно.</w:t>
      </w:r>
    </w:p>
    <w:p w14:paraId="1FD404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роблема содружества детского сада и семьи не нова. Но сегодня она носит творческий характер через дифференцированный подход к семье и детям.</w:t>
      </w:r>
    </w:p>
    <w:p w14:paraId="1B6AC2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Анализируя формы работы с родителями можно условно сформулировать 4 основных направления работы с родителями в условиях реализации ФГОС ДО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и ФОП ДО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познавательное, информационно-аналитическое, наглядно-информационное, досуговое.</w:t>
      </w:r>
    </w:p>
    <w:p w14:paraId="7183C6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Познавательное направление.</w:t>
      </w:r>
    </w:p>
    <w:p w14:paraId="461CC0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 направлено на ознакомление родителей с возрастными и психологическими особенностями детей дошкольного возраста, формирование у родителей практических навыков воспитания детей.</w:t>
      </w:r>
    </w:p>
    <w:p w14:paraId="5F607B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2.Информационно-аналитическое направление.</w:t>
      </w:r>
    </w:p>
    <w:p w14:paraId="55E83A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 направлено на выявление интересов, потребностей, запросов родителей, уровня их педагогической грамотности, установление эмоционального контакта между педагогами, родителями и детьми.</w:t>
      </w:r>
    </w:p>
    <w:p w14:paraId="0BA009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3.Наглядно-информационное направление.</w:t>
      </w:r>
    </w:p>
    <w:p w14:paraId="09E411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даёт возможность донести до родителей любую информацию в доступной форме, напомнить тактично о родительских обязанностях и ответственности.</w:t>
      </w:r>
    </w:p>
    <w:p w14:paraId="37AF17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4.Досуговое направление:</w:t>
      </w:r>
    </w:p>
    <w:p w14:paraId="4DF26B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призвано устанавливать теплые доверительные отношения, эмоциональный контакт между педагогами и родителями, между родителями и детьми.</w:t>
      </w:r>
    </w:p>
    <w:p w14:paraId="39B156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Формы работы с родителями</w:t>
      </w:r>
    </w:p>
    <w:p w14:paraId="4AB3F16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Психолого-педагогическое включение родителей</w:t>
      </w:r>
    </w:p>
    <w:p w14:paraId="37452CF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Просвещение родителей в деятельность ДО</w:t>
      </w:r>
    </w:p>
    <w:p w14:paraId="77897F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988" w:firstLineChars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Выстраивая взаимодействие с родителями в нашем ДО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мы развиваем и используем традиционные формы: родительские собрания, педагогические консультации, совместные праздники, беседы, родительские уголки, папки-передвижки.</w:t>
      </w:r>
    </w:p>
    <w:p w14:paraId="4AEF43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 последнее время наметились новые, перспективные формы сотрудничества, которые предполагают подключение родителей к активному участию в жизни детского сада.</w:t>
      </w:r>
    </w:p>
    <w:p w14:paraId="4F09DAD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Презентация дошкольного учреждения. Возможна активизация родителей за счет включения их в различные виды деятельности; организации экспертизы со стороны родителей; принятия во внимание предложений семей.</w:t>
      </w:r>
    </w:p>
    <w:p w14:paraId="7A407BA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Открытые занятия с детьми в ДО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 xml:space="preserve"> для родителей</w:t>
      </w:r>
    </w:p>
    <w:p w14:paraId="5A0DF25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Воспитатель при проведени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 xml:space="preserve"> занятия может включить в него элемент беседы с родителями (ссылаясь на его компетентность в каких-то вопросах или, наоборот, стимулируя детей рассказать новое гостю)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  <w:lang w:val="ru-RU"/>
        </w:rPr>
        <w:t>.</w:t>
      </w:r>
    </w:p>
    <w:p w14:paraId="697B754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 xml:space="preserve">Энциклопедия для родителей (в энциклопедии собран материал по основным этапам речевого развития, нормами речи на каждом возрастном этапе, подобраны игры и упражнения для развития артикуляционной моторики) </w:t>
      </w:r>
    </w:p>
    <w:p w14:paraId="138345B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Тематическая неделя (во время изучения лексического материала по определённой теме, родитель вместе с ребёнком может оформить интересную тематическую страничку, которую затем поме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  <w:lang w:val="ru-RU"/>
        </w:rPr>
        <w:t>стить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 xml:space="preserve"> в дневник развития  ребёнка)</w:t>
      </w:r>
    </w:p>
    <w:p w14:paraId="23F60C5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  <w:lang w:val="ru-RU"/>
        </w:rPr>
        <w:t>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 xml:space="preserve">еатрализованный праздник. Театрально-игровая деятельность сочетает большое количество средств и способов развития речевых способностей детей.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сновой праздника становится то, что готовилось вместе с детьми дома: инсценировка стихотворения, сказки, рассказа. В процессе игры ребенок создает образ действием, словом, что дает ему возможность активно развивать речевую деятельность. Родители привыкают к речи своих детей и не замечают в ней недочетов, а значит, не помогают им усваивать правильную речь. Следует показывать родителям в совместной деятельности с детьми, как правильно формировать речь детей, разъяснить им необходимость закрепления достигнутого и как важны партнерские отношения родителей со своими детьми.</w:t>
      </w:r>
    </w:p>
    <w:p w14:paraId="763C67D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Проектная деятельность. Она предполагает активное сотрудничество детей и взрослых, способствует развитию творчества в разных видах познавательно-речевой деятельности, обеспечивает современный интегрированный подход в воспитании и обучении детей. Участвуя в разработке и реализации проекта, родители становятся непосредственными участниками воспитательно-образовательного процесса и начинают осознавать свою роль в нем. Обязательным условием реализации всех проектов является активизация речевой деятельности детей, совместное речевое творчество.</w:t>
      </w:r>
    </w:p>
    <w:p w14:paraId="3574143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Родительские чтения дают возможность родителям не только слушать лекции педагогов, но и изучать литературу по проблеме и участвовать в ее обсуждении. Анализируя прочитанную литературу, родители излагают собственное понимание вопроса и изменение подходов к его решению после прочтения книги.</w:t>
      </w:r>
    </w:p>
    <w:p w14:paraId="3C36D08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-280" w:right="0" w:firstLine="280"/>
        <w:jc w:val="both"/>
        <w:rPr>
          <w:rFonts w:hint="default" w:ascii="Calibri" w:hAnsi="Calibri" w:cs="Calibri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Информационные бюллетени. Бюллетени содержат информацию как для родителей, так и от родителей, и могут быть подготовлены семьями воспитанников. и т.д</w:t>
      </w:r>
    </w:p>
    <w:p w14:paraId="430349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Критерии оценки эффективности работы ДО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 семьей.</w:t>
      </w:r>
    </w:p>
    <w:p w14:paraId="2FC0C4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— Изменение характера вопросов родителей к воспитателям, руководителю ДО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как показатель роста педагогических интересов, знаний о воспитании детей в семье, желание их совершенствовать.</w:t>
      </w:r>
    </w:p>
    <w:p w14:paraId="70DD33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— Повышение педагогической грамотности родителей на основе ФГОС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ДО И ФОП ДО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0ED9D5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— Рост посещаемости родителями мероприятий по педагогическому просвещению, стремление родителей анализировать собственный опыт и опыт других родителей.</w:t>
      </w:r>
    </w:p>
    <w:p w14:paraId="0C69AD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— Проявление у родителей осознанного отношения к коррекционному процессу и воспитательной деятельности, стремление к пониманию ребенка, анализу своих достижений и ошибок.</w:t>
      </w:r>
    </w:p>
    <w:p w14:paraId="581F10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— Положительное общественное мнение родителей о воспитании дошкольников в ДО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0530B4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28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Для достижения успехов в воспитании и обучении детей необходимо тесное сотрудничество семьи и детского сада. Проведение совместных мероприятий помогает развивать искреннюю заинтересованность, поднимает авторитет семьи, сплачивает детей, родителей, педагогов. Социальное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партнёрство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с родителями процесс достаточно трудоёмкий, требующий большой подготовки и чёткого планирования совместной деятельности, но при умелом сочетании традиционных и нетрадиционных форм сотрудничеств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с семьёй становится неотъемлемой частью развивающего процесса.</w:t>
      </w:r>
    </w:p>
    <w:p w14:paraId="08A13BB2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56E5B"/>
    <w:multiLevelType w:val="multilevel"/>
    <w:tmpl w:val="8BE56E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CE4C009"/>
    <w:multiLevelType w:val="multilevel"/>
    <w:tmpl w:val="3CE4C0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7005A"/>
    <w:rsid w:val="43727D2C"/>
    <w:rsid w:val="7C27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2026-02-20T10:04:47Z</dcterms:created>
  <dc:creator>Оператор</dc:creator>
  <cp:lastModifiedBy>Оператор</cp:lastModifiedBy>
  <dcterms:modified xsi:type="dcterms:W3CDTF">2026-02-20T10:49:29Z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19A7D07AB1F245128B5E0C9090328383_12</vt:lpwstr>
  </property>
</Properties>
</file>