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FF" w:rsidRDefault="00967295" w:rsidP="00CF64AD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Первая младшая группа</w:t>
      </w:r>
      <w:r w:rsidR="004B65F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4B65FF">
        <w:rPr>
          <w:rFonts w:ascii="Times New Roman" w:hAnsi="Times New Roman" w:cs="Times New Roman"/>
          <w:b/>
          <w:i/>
          <w:color w:val="FF0000"/>
          <w:sz w:val="36"/>
          <w:szCs w:val="36"/>
        </w:rPr>
        <w:t>«Капельки»</w:t>
      </w:r>
    </w:p>
    <w:p w:rsidR="00967295" w:rsidRDefault="00492321" w:rsidP="00492321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23 февраля – это государственный праздник в РФ, особый праздник для нашей страны, его отмечают повсеместно, и дома, и на работе. Мы поздравили всех пап и дедушек, дарили </w:t>
      </w:r>
      <w:proofErr w:type="gramStart"/>
      <w:r>
        <w:rPr>
          <w:rFonts w:ascii="Times New Roman" w:hAnsi="Times New Roman" w:cs="Times New Roman"/>
          <w:sz w:val="28"/>
          <w:szCs w:val="36"/>
        </w:rPr>
        <w:t>подарки</w:t>
      </w:r>
      <w:proofErr w:type="gramEnd"/>
      <w:r>
        <w:rPr>
          <w:rFonts w:ascii="Times New Roman" w:hAnsi="Times New Roman" w:cs="Times New Roman"/>
          <w:sz w:val="28"/>
          <w:szCs w:val="36"/>
        </w:rPr>
        <w:t xml:space="preserve"> сделанные своими руками.</w:t>
      </w:r>
    </w:p>
    <w:p w:rsidR="00492321" w:rsidRDefault="00492321" w:rsidP="00492321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8 марта принято поздравлять всех женщин, особенно мам, говорить им теплые слова, дарить цветы и подарки.</w:t>
      </w:r>
    </w:p>
    <w:p w:rsidR="00492321" w:rsidRDefault="00492321" w:rsidP="00492321">
      <w:pPr>
        <w:tabs>
          <w:tab w:val="left" w:pos="0"/>
        </w:tabs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noProof/>
          <w:sz w:val="28"/>
          <w:szCs w:val="36"/>
          <w:lang w:eastAsia="ru-RU"/>
        </w:rPr>
        <w:drawing>
          <wp:inline distT="0" distB="0" distL="0" distR="0">
            <wp:extent cx="2303399" cy="1727521"/>
            <wp:effectExtent l="19050" t="0" r="1651" b="0"/>
            <wp:docPr id="1" name="Рисунок 1" descr="H:\2024 - 2025\1 младшая КАПЕЛЬКИ\Акции отчеты награды\23 февраля\IMG_20250220_102847_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4 - 2025\1 младшая КАПЕЛЬКИ\Акции отчеты награды\23 февраля\IMG_20250220_102847_5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601" cy="173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36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36"/>
          <w:lang w:eastAsia="ru-RU"/>
        </w:rPr>
        <w:drawing>
          <wp:inline distT="0" distB="0" distL="0" distR="0">
            <wp:extent cx="2296768" cy="1722127"/>
            <wp:effectExtent l="19050" t="0" r="8282" b="0"/>
            <wp:docPr id="2" name="Рисунок 2" descr="H:\2024 - 2025\1 младшая КАПЕЛЬКИ\Акции отчеты награды\8 Марта\Фото\IMG-20250307-WA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24 - 2025\1 младшая КАПЕЛЬКИ\Акции отчеты награды\8 Марта\Фото\IMG-20250307-WA0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904" cy="1723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19" w:rsidRDefault="00AD5719" w:rsidP="00AD571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детства дети младшего возраста только начинают познавать мир. В этот период их жизни необходимо систематически передавать детям в увлекательной форме разнообразную информацию о важности соблюдения правил дорожного движения. Важно ребенка не пугать улицей, а наоборот, развивать в нем ответственность, уверенность, внимание.</w:t>
      </w:r>
    </w:p>
    <w:p w:rsidR="00211287" w:rsidRDefault="00AD5719">
      <w:r w:rsidRPr="00AD5719">
        <w:drawing>
          <wp:inline distT="0" distB="0" distL="0" distR="0">
            <wp:extent cx="2227194" cy="1670501"/>
            <wp:effectExtent l="19050" t="0" r="1656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315-WA00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083" cy="167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AD5719">
        <w:drawing>
          <wp:inline distT="0" distB="0" distL="0" distR="0">
            <wp:extent cx="2237132" cy="1677820"/>
            <wp:effectExtent l="19050" t="0" r="0" b="0"/>
            <wp:docPr id="9" name="Рисунок 9" descr="H:\2024 - 2025\1 младшая КАПЕЛЬКИ\Акции отчеты награды\ПДД март 2025\Фото\IMG_20250318_113808_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2024 - 2025\1 младшая КАПЕЛЬКИ\Акции отчеты награды\ПДД март 2025\Фото\IMG_20250318_113808_2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36" cy="1680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19" w:rsidRDefault="00AD5719">
      <w:r w:rsidRPr="00AD5719">
        <w:drawing>
          <wp:inline distT="0" distB="0" distL="0" distR="0">
            <wp:extent cx="2226403" cy="1669774"/>
            <wp:effectExtent l="19050" t="0" r="2447" b="0"/>
            <wp:docPr id="7" name="Рисунок 7" descr="H:\2024 - 2025\1 младшая КАПЕЛЬКИ\Акции отчеты награды\ПДД март 2025\Фото\IMG_20250310_155959_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2024 - 2025\1 младшая КАПЕЛЬКИ\Акции отчеты награды\ПДД март 2025\Фото\IMG_20250310_155959_7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089" cy="167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D5719">
        <w:drawing>
          <wp:inline distT="0" distB="0" distL="0" distR="0">
            <wp:extent cx="2213151" cy="1659835"/>
            <wp:effectExtent l="19050" t="0" r="0" b="0"/>
            <wp:docPr id="5" name="Рисунок 2" descr="H:\2024 - 2025\1 младшая КАПЕЛЬКИ\Акции отчеты награды\ПДД март 2025\Фото\IMG_20250312_091928_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24 - 2025\1 младшая КАПЕЛЬКИ\Акции отчеты награды\ПДД март 2025\Фото\IMG_20250312_091928_3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313" cy="165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719" w:rsidRDefault="00AD5719"/>
    <w:p w:rsidR="00AD5719" w:rsidRDefault="00AD5719" w:rsidP="00AD5719">
      <w:pPr>
        <w:rPr>
          <w:sz w:val="28"/>
          <w:szCs w:val="28"/>
        </w:rPr>
      </w:pPr>
    </w:p>
    <w:p w:rsidR="00AD5719" w:rsidRPr="00D309C0" w:rsidRDefault="00AD5719" w:rsidP="00AD571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09C0">
        <w:rPr>
          <w:rFonts w:ascii="Times New Roman" w:hAnsi="Times New Roman" w:cs="Times New Roman"/>
          <w:sz w:val="28"/>
          <w:szCs w:val="28"/>
        </w:rPr>
        <w:lastRenderedPageBreak/>
        <w:t>Неделя ПДД и основ безопасности жизнедеятельности. Малыши с большим интересом рассмотрели искусственный огонь, познакомились с пожарной машинкой. С помощью аппликации закрепили знания темы: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309C0">
        <w:rPr>
          <w:rFonts w:ascii="Times New Roman" w:hAnsi="Times New Roman" w:cs="Times New Roman"/>
          <w:sz w:val="28"/>
          <w:szCs w:val="28"/>
        </w:rPr>
        <w:t>Огонь».</w:t>
      </w:r>
    </w:p>
    <w:p w:rsidR="00AD5719" w:rsidRDefault="00AD5719">
      <w:r w:rsidRPr="00AD5719">
        <w:drawing>
          <wp:inline distT="0" distB="0" distL="0" distR="0">
            <wp:extent cx="2272875" cy="1705723"/>
            <wp:effectExtent l="19050" t="0" r="0" b="0"/>
            <wp:docPr id="4" name="Рисунок 1" descr="F:\фото Капелька\IMG-2025031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Капелька\IMG-20250311-WA0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28" cy="170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AD5719">
        <w:drawing>
          <wp:inline distT="0" distB="0" distL="0" distR="0">
            <wp:extent cx="2286828" cy="1716104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311-WA001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36" cy="172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19" w:rsidRPr="00CF64AD" w:rsidRDefault="00CF64AD" w:rsidP="00CF64A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64AD">
        <w:rPr>
          <w:rFonts w:ascii="Times New Roman" w:hAnsi="Times New Roman" w:cs="Times New Roman"/>
          <w:sz w:val="28"/>
          <w:szCs w:val="28"/>
        </w:rPr>
        <w:t xml:space="preserve">Прошло родительское собрание на тему «Развитие речи детей через сказки» 2-3 лет в условиях семьи и детского сада. В ходе собрания был проведен мастер класс </w:t>
      </w:r>
      <w:r w:rsidRPr="00CF64AD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«Изготовление атрибутов к театру по сказке «Репка»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09C0">
        <w:rPr>
          <w:rFonts w:ascii="Times New Roman" w:hAnsi="Times New Roman" w:cs="Times New Roman"/>
          <w:sz w:val="28"/>
          <w:szCs w:val="28"/>
        </w:rPr>
        <w:t>роведена консультация на тему: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309C0">
        <w:rPr>
          <w:rFonts w:ascii="Times New Roman" w:hAnsi="Times New Roman" w:cs="Times New Roman"/>
          <w:sz w:val="28"/>
          <w:szCs w:val="28"/>
        </w:rPr>
        <w:t>Как правильно подобрать сказку в раннем возрасте, с какой интонацией ее читать и, как заинтересовать ребенка для слушания сказки».</w:t>
      </w:r>
      <w:r>
        <w:rPr>
          <w:sz w:val="28"/>
          <w:szCs w:val="28"/>
        </w:rPr>
        <w:br/>
      </w:r>
      <w:r w:rsidRPr="00CF64A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76889" cy="1707776"/>
            <wp:effectExtent l="19050" t="0" r="9111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50220-WA006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09" cy="1707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4923" cy="1713693"/>
            <wp:effectExtent l="19050" t="0" r="1077" b="0"/>
            <wp:docPr id="10" name="Рисунок 3" descr="H:\2024 - 2025\1 младшая КАПЕЛЬКИ\Собрание\Февраль 2025\Фото\IMG-20250220-WA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24 - 2025\1 младшая КАПЕЛЬКИ\Собрание\Февраль 2025\Фото\IMG-20250220-WA03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247" cy="171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719" w:rsidRPr="00CF64AD" w:rsidSect="0049232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B65FF"/>
    <w:rsid w:val="00211287"/>
    <w:rsid w:val="00492321"/>
    <w:rsid w:val="004B65FF"/>
    <w:rsid w:val="00967295"/>
    <w:rsid w:val="00A3211F"/>
    <w:rsid w:val="00AD5719"/>
    <w:rsid w:val="00C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3</cp:revision>
  <dcterms:created xsi:type="dcterms:W3CDTF">2025-03-18T12:38:00Z</dcterms:created>
  <dcterms:modified xsi:type="dcterms:W3CDTF">2025-03-20T07:21:00Z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161174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