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E3" w:rsidRPr="00603FEB" w:rsidRDefault="0027457F" w:rsidP="00274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FEB">
        <w:rPr>
          <w:rFonts w:ascii="Times New Roman" w:hAnsi="Times New Roman" w:cs="Times New Roman"/>
          <w:sz w:val="28"/>
          <w:szCs w:val="28"/>
        </w:rPr>
        <w:t>Утверждаю</w:t>
      </w:r>
      <w:r w:rsidR="00E43EC0" w:rsidRPr="00603FEB">
        <w:rPr>
          <w:rFonts w:ascii="Times New Roman" w:hAnsi="Times New Roman" w:cs="Times New Roman"/>
          <w:sz w:val="28"/>
          <w:szCs w:val="28"/>
        </w:rPr>
        <w:t>:</w:t>
      </w:r>
    </w:p>
    <w:p w:rsidR="00E43EC0" w:rsidRPr="00603FEB" w:rsidRDefault="00E43EC0" w:rsidP="00274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заведующий М</w:t>
      </w:r>
      <w:r w:rsidR="0027457F" w:rsidRPr="00603FEB">
        <w:rPr>
          <w:rFonts w:ascii="Times New Roman" w:hAnsi="Times New Roman" w:cs="Times New Roman"/>
          <w:sz w:val="28"/>
          <w:szCs w:val="28"/>
        </w:rPr>
        <w:t>Б</w:t>
      </w:r>
      <w:r w:rsidRPr="00603FEB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7457F" w:rsidRPr="00603FEB" w:rsidRDefault="0027457F" w:rsidP="00274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FEB">
        <w:rPr>
          <w:rFonts w:ascii="Times New Roman" w:hAnsi="Times New Roman" w:cs="Times New Roman"/>
          <w:sz w:val="28"/>
          <w:szCs w:val="28"/>
        </w:rPr>
        <w:t xml:space="preserve">д/с «Дружба» п. </w:t>
      </w:r>
      <w:proofErr w:type="gramStart"/>
      <w:r w:rsidRPr="00603FEB">
        <w:rPr>
          <w:rFonts w:ascii="Times New Roman" w:hAnsi="Times New Roman" w:cs="Times New Roman"/>
          <w:sz w:val="28"/>
          <w:szCs w:val="28"/>
        </w:rPr>
        <w:t>Южный</w:t>
      </w:r>
      <w:proofErr w:type="gramEnd"/>
    </w:p>
    <w:p w:rsidR="00E43EC0" w:rsidRPr="00603FEB" w:rsidRDefault="00E43EC0" w:rsidP="00274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7457F" w:rsidRPr="00603FEB">
        <w:rPr>
          <w:rFonts w:ascii="Times New Roman" w:hAnsi="Times New Roman" w:cs="Times New Roman"/>
          <w:sz w:val="28"/>
          <w:szCs w:val="28"/>
        </w:rPr>
        <w:t xml:space="preserve">                _______Н.В. Гончарова</w:t>
      </w:r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C0" w:rsidRDefault="00E43EC0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EC0" w:rsidRPr="00790FC8" w:rsidRDefault="00E43EC0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C8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E43EC0" w:rsidRPr="00790FC8" w:rsidRDefault="002B0904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FD1" w:rsidRPr="00790FC8">
        <w:rPr>
          <w:rFonts w:ascii="Times New Roman" w:hAnsi="Times New Roman" w:cs="Times New Roman"/>
          <w:b/>
          <w:sz w:val="28"/>
          <w:szCs w:val="28"/>
        </w:rPr>
        <w:t>ц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 xml:space="preserve">елевой модели наставничества в </w:t>
      </w:r>
      <w:r w:rsidR="0027457F">
        <w:rPr>
          <w:rFonts w:ascii="Times New Roman" w:hAnsi="Times New Roman" w:cs="Times New Roman"/>
          <w:b/>
          <w:sz w:val="28"/>
          <w:szCs w:val="28"/>
        </w:rPr>
        <w:t>Муниципальном бюджетном дошкольном образовательном учреждении детский сад «Дружба» п. Южный</w:t>
      </w:r>
    </w:p>
    <w:p w:rsidR="00E43EC0" w:rsidRPr="00790FC8" w:rsidRDefault="00884FD1" w:rsidP="00E4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C8">
        <w:rPr>
          <w:rFonts w:ascii="Times New Roman" w:hAnsi="Times New Roman" w:cs="Times New Roman"/>
          <w:b/>
          <w:sz w:val="28"/>
          <w:szCs w:val="28"/>
        </w:rPr>
        <w:t>н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>а 202</w:t>
      </w:r>
      <w:r w:rsidR="002B0904">
        <w:rPr>
          <w:rFonts w:ascii="Times New Roman" w:hAnsi="Times New Roman" w:cs="Times New Roman"/>
          <w:b/>
          <w:sz w:val="28"/>
          <w:szCs w:val="28"/>
        </w:rPr>
        <w:t>4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>-202</w:t>
      </w:r>
      <w:r w:rsidR="002B0904">
        <w:rPr>
          <w:rFonts w:ascii="Times New Roman" w:hAnsi="Times New Roman" w:cs="Times New Roman"/>
          <w:b/>
          <w:sz w:val="28"/>
          <w:szCs w:val="28"/>
        </w:rPr>
        <w:t>5</w:t>
      </w:r>
      <w:r w:rsidR="00E43EC0" w:rsidRPr="00790F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EC0" w:rsidRPr="00790FC8">
        <w:rPr>
          <w:rFonts w:ascii="Times New Roman" w:hAnsi="Times New Roman" w:cs="Times New Roman"/>
          <w:b/>
          <w:sz w:val="28"/>
          <w:szCs w:val="28"/>
        </w:rPr>
        <w:t>г</w:t>
      </w:r>
      <w:r w:rsidRPr="00790FC8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E43EC0" w:rsidRPr="00790FC8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790FC8">
        <w:rPr>
          <w:rFonts w:ascii="Times New Roman" w:hAnsi="Times New Roman" w:cs="Times New Roman"/>
          <w:b/>
          <w:sz w:val="28"/>
          <w:szCs w:val="28"/>
        </w:rPr>
        <w:t>.</w:t>
      </w:r>
    </w:p>
    <w:p w:rsidR="00884FD1" w:rsidRDefault="00884FD1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9"/>
        <w:gridCol w:w="6110"/>
        <w:gridCol w:w="2298"/>
        <w:gridCol w:w="2138"/>
      </w:tblGrid>
      <w:tr w:rsidR="00F44E38" w:rsidTr="0002469B">
        <w:tc>
          <w:tcPr>
            <w:tcW w:w="41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внедрения ЦМН</w:t>
            </w:r>
          </w:p>
        </w:tc>
        <w:tc>
          <w:tcPr>
            <w:tcW w:w="6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44E38" w:rsidRDefault="00F44E38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21F5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Default="000321F5" w:rsidP="0003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F5" w:rsidRPr="000321F5" w:rsidRDefault="000321F5" w:rsidP="002B09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условий для </w:t>
            </w:r>
            <w:r w:rsidR="002B090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0321F5" w:rsidRPr="00F44E38" w:rsidRDefault="0027457F" w:rsidP="00F44E38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</w:t>
            </w:r>
            <w:r w:rsidR="000321F5" w:rsidRPr="00F44E38">
              <w:rPr>
                <w:rFonts w:ascii="Times New Roman" w:hAnsi="Times New Roman" w:cs="Times New Roman"/>
                <w:sz w:val="28"/>
                <w:szCs w:val="28"/>
              </w:rPr>
              <w:t>правовых  документов различных уровней  по вопросам организации работы  по внедрению региональной целевой модели наставничества.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0321F5" w:rsidRDefault="000321F5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321F5" w:rsidRDefault="000321F5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481D90" w:rsidRPr="0002469B" w:rsidRDefault="000321F5" w:rsidP="00EE1AE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локальных актов реализации целевой модели наставничества (приказы, положение, дорожная карта</w:t>
            </w:r>
            <w:r w:rsidR="00024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8" w:type="dxa"/>
          </w:tcPr>
          <w:p w:rsidR="000321F5" w:rsidRDefault="000321F5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321F5" w:rsidRDefault="000321F5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2745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57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321F5" w:rsidRPr="0043203E" w:rsidRDefault="000321F5" w:rsidP="0043203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программы наставничества</w:t>
            </w:r>
          </w:p>
        </w:tc>
        <w:tc>
          <w:tcPr>
            <w:tcW w:w="2298" w:type="dxa"/>
          </w:tcPr>
          <w:p w:rsidR="000321F5" w:rsidRDefault="000321F5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321F5" w:rsidRDefault="000321F5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0321F5" w:rsidTr="0002469B">
        <w:tc>
          <w:tcPr>
            <w:tcW w:w="410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0321F5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bottom w:val="single" w:sz="4" w:space="0" w:color="auto"/>
            </w:tcBorders>
          </w:tcPr>
          <w:p w:rsidR="000321F5" w:rsidRPr="0043203E" w:rsidRDefault="000321F5" w:rsidP="0027457F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ДО</w:t>
            </w:r>
            <w:r w:rsidR="002745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 о реализации программы наставничеств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98" w:type="dxa"/>
          </w:tcPr>
          <w:p w:rsidR="000321F5" w:rsidRDefault="000321F5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481D90" w:rsidRDefault="000321F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81D90" w:rsidRDefault="00481D9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D0" w:rsidTr="0002469B">
        <w:trPr>
          <w:trHeight w:val="600"/>
        </w:trPr>
        <w:tc>
          <w:tcPr>
            <w:tcW w:w="1465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F6DD0" w:rsidRDefault="000321F5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определены необходимые ресурсы для организации  функционирования целевой модели наставничества</w:t>
            </w:r>
          </w:p>
          <w:p w:rsidR="00481D90" w:rsidRDefault="00481D90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3E" w:rsidRDefault="00D4133E" w:rsidP="008F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D90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044A5" w:rsidRDefault="003044A5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A5" w:rsidRDefault="003044A5" w:rsidP="00481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90" w:rsidRPr="003044A5" w:rsidRDefault="00481D90" w:rsidP="00481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Формирование базы </w:t>
            </w:r>
            <w:proofErr w:type="gramStart"/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наставляемых</w:t>
            </w:r>
            <w:proofErr w:type="gramEnd"/>
            <w:r w:rsidR="008931D3"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481D90" w:rsidRDefault="00481D90" w:rsidP="0027457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    Сбор информации о запросах наставляе-</w:t>
            </w:r>
          </w:p>
          <w:p w:rsidR="00481D90" w:rsidRPr="000321F5" w:rsidRDefault="0027457F" w:rsidP="0027457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481D90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81D90" w:rsidRDefault="00481D90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81D90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481D90" w:rsidRDefault="00481D9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481D90" w:rsidRDefault="00481D90" w:rsidP="0006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    Анализ 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>полученных данных о наставляе-</w:t>
            </w:r>
          </w:p>
          <w:p w:rsidR="008931D3" w:rsidRDefault="008931D3" w:rsidP="0006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мых.</w:t>
            </w:r>
          </w:p>
        </w:tc>
        <w:tc>
          <w:tcPr>
            <w:tcW w:w="2298" w:type="dxa"/>
          </w:tcPr>
          <w:p w:rsidR="00481D90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1D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481D90" w:rsidRDefault="008931D3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931D3" w:rsidTr="0002469B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8931D3" w:rsidRDefault="008931D3" w:rsidP="00893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сформирована база наставляемых с перечнем запросов, необходимая для выбора кандидатов в   наставники на следующем этапе.</w:t>
            </w:r>
          </w:p>
        </w:tc>
      </w:tr>
      <w:tr w:rsidR="00377B5B" w:rsidTr="0002469B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5B" w:rsidRPr="003044A5" w:rsidRDefault="00377B5B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Формирование базы наставников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    Выбор форм наставничества, реализуе-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мых в рамках текущей программы.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377B5B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77B5B" w:rsidRDefault="00377B5B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77B5B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    Проведение анкетирования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циальных наставников.</w:t>
            </w:r>
          </w:p>
        </w:tc>
        <w:tc>
          <w:tcPr>
            <w:tcW w:w="2298" w:type="dxa"/>
          </w:tcPr>
          <w:p w:rsidR="00377B5B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77B5B" w:rsidRDefault="00377B5B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77B5B" w:rsidTr="0002469B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377B5B" w:rsidRDefault="00377B5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    Анализ заполненных анкет потенциаль-</w:t>
            </w:r>
          </w:p>
          <w:p w:rsidR="00377B5B" w:rsidRDefault="00377B5B" w:rsidP="0035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ных наставников.</w:t>
            </w:r>
          </w:p>
        </w:tc>
        <w:tc>
          <w:tcPr>
            <w:tcW w:w="2298" w:type="dxa"/>
          </w:tcPr>
          <w:p w:rsidR="00377B5B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77B5B" w:rsidRDefault="00877AFC" w:rsidP="0027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353BA7" w:rsidTr="0002469B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3BA7" w:rsidRDefault="00353BA7" w:rsidP="00377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377B5B">
              <w:rPr>
                <w:rFonts w:ascii="Times New Roman" w:hAnsi="Times New Roman" w:cs="Times New Roman"/>
                <w:sz w:val="28"/>
                <w:szCs w:val="28"/>
              </w:rPr>
              <w:t>: сформирована база наставников, которые потенциально могут участвовать в программе наставничества</w:t>
            </w:r>
          </w:p>
          <w:p w:rsidR="00017AF9" w:rsidRDefault="00017AF9" w:rsidP="00377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AF9" w:rsidTr="00790FC8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Отбор и обучение наставников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    Оценка участников – наставников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за-</w:t>
            </w:r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данным параметрам, необходимым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будущего сравнения и мониторинга вли-</w:t>
            </w:r>
          </w:p>
          <w:p w:rsidR="00017AF9" w:rsidRDefault="00017AF9" w:rsidP="00D3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яния программ на всех участников.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AF9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17AF9" w:rsidRDefault="00017AF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17AF9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    Проведение собеседования с наставни-</w:t>
            </w:r>
          </w:p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ками.</w:t>
            </w:r>
          </w:p>
        </w:tc>
        <w:tc>
          <w:tcPr>
            <w:tcW w:w="2298" w:type="dxa"/>
          </w:tcPr>
          <w:p w:rsidR="00017AF9" w:rsidRDefault="001B25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17AF9" w:rsidRDefault="00017AF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17AF9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017AF9" w:rsidRDefault="00017AF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017AF9" w:rsidRDefault="00017AF9" w:rsidP="00BE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    Обучение наставников</w:t>
            </w:r>
          </w:p>
        </w:tc>
        <w:tc>
          <w:tcPr>
            <w:tcW w:w="2298" w:type="dxa"/>
          </w:tcPr>
          <w:p w:rsidR="00017AF9" w:rsidRDefault="00017AF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B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017AF9" w:rsidRDefault="00017AF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877AFC" w:rsidTr="00790FC8">
        <w:tc>
          <w:tcPr>
            <w:tcW w:w="14655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877AFC" w:rsidRDefault="00877AFC" w:rsidP="00877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017AF9">
              <w:rPr>
                <w:rFonts w:ascii="Times New Roman" w:hAnsi="Times New Roman" w:cs="Times New Roman"/>
                <w:sz w:val="28"/>
                <w:szCs w:val="28"/>
              </w:rPr>
              <w:t>сформирована база готовых к работе наставников, подходящая для конкретной программы наставничества</w:t>
            </w:r>
          </w:p>
        </w:tc>
      </w:tr>
      <w:tr w:rsidR="00344F8F" w:rsidTr="00790FC8">
        <w:tc>
          <w:tcPr>
            <w:tcW w:w="41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3044A5" w:rsidRDefault="003044A5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8F" w:rsidRPr="003044A5" w:rsidRDefault="00344F8F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A5">
              <w:rPr>
                <w:rFonts w:ascii="Times New Roman" w:hAnsi="Times New Roman" w:cs="Times New Roman"/>
                <w:b/>
                <w:sz w:val="28"/>
                <w:szCs w:val="28"/>
              </w:rPr>
              <w:t>5. Формирование наставничества пар или групп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344F8F" w:rsidRDefault="00344F8F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     Информирование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сложив-</w:t>
            </w:r>
          </w:p>
          <w:p w:rsidR="00344F8F" w:rsidRDefault="00344F8F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группах. Закрепление пар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44F8F" w:rsidRDefault="00344F8F" w:rsidP="001B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рупп </w:t>
            </w:r>
            <w:r w:rsidR="00B11AC9">
              <w:rPr>
                <w:rFonts w:ascii="Times New Roman" w:hAnsi="Times New Roman" w:cs="Times New Roman"/>
                <w:sz w:val="28"/>
                <w:szCs w:val="28"/>
              </w:rPr>
              <w:t>распоряжением заведующего ДО</w:t>
            </w:r>
            <w:r w:rsidR="001B25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344F8F" w:rsidRDefault="00B11AC9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11AC9" w:rsidRDefault="00B11AC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1B25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AC9" w:rsidRDefault="00B11AC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B11AC9" w:rsidTr="00790FC8">
        <w:tc>
          <w:tcPr>
            <w:tcW w:w="14655" w:type="dxa"/>
            <w:gridSpan w:val="4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0463E" w:rsidRDefault="00B11AC9" w:rsidP="00B1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 сформированы наставнические пары или группы, готовые  продолжить работу в рамках программы</w:t>
            </w:r>
          </w:p>
        </w:tc>
      </w:tr>
      <w:tr w:rsidR="00783160" w:rsidTr="00790FC8">
        <w:tc>
          <w:tcPr>
            <w:tcW w:w="41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60" w:rsidRPr="00040A4E" w:rsidRDefault="00783160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4E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Организация работы наставнических пар или групп</w:t>
            </w:r>
          </w:p>
        </w:tc>
        <w:tc>
          <w:tcPr>
            <w:tcW w:w="6110" w:type="dxa"/>
            <w:tcBorders>
              <w:top w:val="thinThickSmallGap" w:sz="24" w:space="0" w:color="auto"/>
            </w:tcBorders>
          </w:tcPr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Регулярные занятия (индиви-</w:t>
            </w:r>
            <w:proofErr w:type="gramEnd"/>
          </w:p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подгрупповые наставника и</w:t>
            </w:r>
          </w:p>
          <w:p w:rsidR="00783160" w:rsidRDefault="00783160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наставляемого (наставляемых).</w:t>
            </w:r>
          </w:p>
          <w:p w:rsidR="0000463E" w:rsidRDefault="0000463E" w:rsidP="00017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thinThickSmallGap" w:sz="24" w:space="0" w:color="auto"/>
            </w:tcBorders>
          </w:tcPr>
          <w:p w:rsidR="00783160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316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783160" w:rsidRDefault="00783160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     Организация текущего контроля плани-</w:t>
            </w:r>
          </w:p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руемых  результатов наставников</w:t>
            </w:r>
          </w:p>
        </w:tc>
        <w:tc>
          <w:tcPr>
            <w:tcW w:w="2298" w:type="dxa"/>
          </w:tcPr>
          <w:p w:rsidR="00783160" w:rsidRDefault="00783160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 Май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1B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  <w:r w:rsidR="001B25C9">
              <w:rPr>
                <w:rFonts w:ascii="Times New Roman" w:hAnsi="Times New Roman" w:cs="Times New Roman"/>
                <w:sz w:val="28"/>
                <w:szCs w:val="28"/>
              </w:rPr>
              <w:t xml:space="preserve">      Проведение итоговых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298" w:type="dxa"/>
          </w:tcPr>
          <w:p w:rsidR="00783160" w:rsidRDefault="00783160" w:rsidP="002B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2B0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     Обеспечение ведения учета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160" w:rsidRDefault="00783160" w:rsidP="0083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 наставников.</w:t>
            </w:r>
          </w:p>
        </w:tc>
        <w:tc>
          <w:tcPr>
            <w:tcW w:w="2298" w:type="dxa"/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783160" w:rsidTr="00790FC8">
        <w:tc>
          <w:tcPr>
            <w:tcW w:w="410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783160" w:rsidRDefault="00783160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</w:tcPr>
          <w:p w:rsidR="00783160" w:rsidRDefault="00783160" w:rsidP="00AE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     Своевременное предоставление данных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160" w:rsidRDefault="00783160" w:rsidP="00AE0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реализации прог-</w:t>
            </w:r>
          </w:p>
          <w:p w:rsidR="00783160" w:rsidRDefault="00783160" w:rsidP="001B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раммы наставничества в </w:t>
            </w:r>
            <w:r w:rsidR="001B25C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:rsidR="00783160" w:rsidRDefault="00783160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="001B25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783160" w:rsidRDefault="00783160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783160" w:rsidTr="00790FC8">
        <w:trPr>
          <w:trHeight w:val="600"/>
        </w:trPr>
        <w:tc>
          <w:tcPr>
            <w:tcW w:w="1465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463E" w:rsidRDefault="00783160" w:rsidP="0078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сформированы стабильные наставнические отношения, доведенные до логического завершения, реализована цель программы наставничества для конкретной пары или группы.</w:t>
            </w:r>
          </w:p>
        </w:tc>
      </w:tr>
      <w:tr w:rsidR="00790FC8" w:rsidTr="00790FC8">
        <w:trPr>
          <w:trHeight w:val="60"/>
        </w:trPr>
        <w:tc>
          <w:tcPr>
            <w:tcW w:w="14655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FC8" w:rsidRDefault="00790FC8" w:rsidP="0078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A5" w:rsidTr="00790FC8">
        <w:tc>
          <w:tcPr>
            <w:tcW w:w="41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4E" w:rsidRDefault="00040A4E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4A5" w:rsidRPr="00040A4E" w:rsidRDefault="003044A5" w:rsidP="00E43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4E">
              <w:rPr>
                <w:rFonts w:ascii="Times New Roman" w:hAnsi="Times New Roman" w:cs="Times New Roman"/>
                <w:b/>
                <w:sz w:val="28"/>
                <w:szCs w:val="28"/>
              </w:rPr>
              <w:t>7. Завершение наставничества</w:t>
            </w: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3044A5" w:rsidRDefault="003044A5" w:rsidP="0078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Отчеты по итогам программы настав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044A5" w:rsidRDefault="003044A5" w:rsidP="0078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ничества</w:t>
            </w:r>
          </w:p>
        </w:tc>
        <w:tc>
          <w:tcPr>
            <w:tcW w:w="2298" w:type="dxa"/>
          </w:tcPr>
          <w:p w:rsidR="003044A5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3044A5" w:rsidRDefault="003044A5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1B25C9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1B25C9" w:rsidRDefault="001B25C9" w:rsidP="00E7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     Проведение конкурса профессионального </w:t>
            </w:r>
          </w:p>
          <w:p w:rsidR="001B25C9" w:rsidRDefault="001B25C9" w:rsidP="00E7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мастерства «Лучший наставник»</w:t>
            </w:r>
          </w:p>
        </w:tc>
        <w:tc>
          <w:tcPr>
            <w:tcW w:w="2298" w:type="dxa"/>
          </w:tcPr>
          <w:p w:rsidR="001B25C9" w:rsidRDefault="001B25C9" w:rsidP="00E7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1B25C9" w:rsidRDefault="001B25C9" w:rsidP="00E74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</w:p>
        </w:tc>
      </w:tr>
      <w:tr w:rsidR="001B25C9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1B25C9" w:rsidRDefault="001B25C9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     Проведение мониторинга качества реа-</w:t>
            </w:r>
          </w:p>
          <w:p w:rsidR="001B25C9" w:rsidRDefault="001B25C9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лизации программы  наставничества</w:t>
            </w:r>
          </w:p>
        </w:tc>
        <w:tc>
          <w:tcPr>
            <w:tcW w:w="2298" w:type="dxa"/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1B25C9" w:rsidRDefault="001B25C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B25C9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1B25C9" w:rsidRDefault="001B25C9" w:rsidP="008F2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     Публикация результатов наставничества </w:t>
            </w:r>
          </w:p>
          <w:p w:rsidR="001B25C9" w:rsidRDefault="001B25C9" w:rsidP="001B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 сайте ДОО</w:t>
            </w:r>
          </w:p>
        </w:tc>
        <w:tc>
          <w:tcPr>
            <w:tcW w:w="2298" w:type="dxa"/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1B25C9" w:rsidRDefault="001B25C9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1B25C9" w:rsidRDefault="001B25C9" w:rsidP="001B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603FEB" w:rsidTr="00790FC8">
        <w:tc>
          <w:tcPr>
            <w:tcW w:w="41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03FEB" w:rsidRDefault="00603FEB" w:rsidP="00E4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0" w:type="dxa"/>
            <w:tcBorders>
              <w:left w:val="thinThickSmallGap" w:sz="24" w:space="0" w:color="auto"/>
            </w:tcBorders>
          </w:tcPr>
          <w:p w:rsidR="00603FEB" w:rsidRDefault="00603FEB" w:rsidP="0011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     Формирование долгосрочной базы нас-</w:t>
            </w:r>
          </w:p>
          <w:p w:rsidR="00603FEB" w:rsidRDefault="00603FEB" w:rsidP="0011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тавников.</w:t>
            </w:r>
          </w:p>
        </w:tc>
        <w:tc>
          <w:tcPr>
            <w:tcW w:w="2298" w:type="dxa"/>
          </w:tcPr>
          <w:p w:rsidR="00603FEB" w:rsidRDefault="00603FEB" w:rsidP="0011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38" w:type="dxa"/>
            <w:tcBorders>
              <w:right w:val="thinThickSmallGap" w:sz="24" w:space="0" w:color="auto"/>
            </w:tcBorders>
          </w:tcPr>
          <w:p w:rsidR="00603FEB" w:rsidRDefault="00603FEB" w:rsidP="00603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884FD1" w:rsidRPr="00E43EC0" w:rsidRDefault="00884FD1" w:rsidP="00E43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4FD1" w:rsidRPr="00E43EC0" w:rsidSect="00E43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389C"/>
    <w:multiLevelType w:val="multilevel"/>
    <w:tmpl w:val="86FAA46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6EA19BC"/>
    <w:multiLevelType w:val="hybridMultilevel"/>
    <w:tmpl w:val="11E0347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C0"/>
    <w:rsid w:val="0000463E"/>
    <w:rsid w:val="00017AF9"/>
    <w:rsid w:val="0002469B"/>
    <w:rsid w:val="000321F5"/>
    <w:rsid w:val="00040A4E"/>
    <w:rsid w:val="00062AC1"/>
    <w:rsid w:val="00195C3E"/>
    <w:rsid w:val="001B25C9"/>
    <w:rsid w:val="0027457F"/>
    <w:rsid w:val="002902E3"/>
    <w:rsid w:val="002B0904"/>
    <w:rsid w:val="003044A5"/>
    <w:rsid w:val="00344F8F"/>
    <w:rsid w:val="00353BA7"/>
    <w:rsid w:val="003542B0"/>
    <w:rsid w:val="00377B5B"/>
    <w:rsid w:val="00423DC0"/>
    <w:rsid w:val="0043203E"/>
    <w:rsid w:val="00481D90"/>
    <w:rsid w:val="004E0C7D"/>
    <w:rsid w:val="00603FEB"/>
    <w:rsid w:val="00783160"/>
    <w:rsid w:val="00790FC8"/>
    <w:rsid w:val="008221E4"/>
    <w:rsid w:val="00835B93"/>
    <w:rsid w:val="00877AFC"/>
    <w:rsid w:val="00884FD1"/>
    <w:rsid w:val="008931D3"/>
    <w:rsid w:val="008B3454"/>
    <w:rsid w:val="008F25E4"/>
    <w:rsid w:val="008F6DD0"/>
    <w:rsid w:val="009160EB"/>
    <w:rsid w:val="00A46822"/>
    <w:rsid w:val="00A720F9"/>
    <w:rsid w:val="00AE0BAD"/>
    <w:rsid w:val="00B11AC9"/>
    <w:rsid w:val="00BD466F"/>
    <w:rsid w:val="00BE4D45"/>
    <w:rsid w:val="00C10C76"/>
    <w:rsid w:val="00C92FB3"/>
    <w:rsid w:val="00CF7AD1"/>
    <w:rsid w:val="00D379CF"/>
    <w:rsid w:val="00D4133E"/>
    <w:rsid w:val="00E43EC0"/>
    <w:rsid w:val="00EE1AEE"/>
    <w:rsid w:val="00F44E38"/>
    <w:rsid w:val="00FE62C1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2023-09-19T05:26:00Z</cp:lastPrinted>
  <dcterms:created xsi:type="dcterms:W3CDTF">2024-08-30T10:43:00Z</dcterms:created>
  <dcterms:modified xsi:type="dcterms:W3CDTF">2024-08-30T10:43:00Z</dcterms:modified>
</cp:coreProperties>
</file>